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69FF" w14:textId="6C155114" w:rsidR="00A81096" w:rsidRPr="00170FFA" w:rsidRDefault="00170FFA" w:rsidP="00170FFA">
      <w:pPr>
        <w:spacing w:after="120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170FFA">
        <w:rPr>
          <w:rFonts w:asciiTheme="minorHAnsi" w:hAnsiTheme="minorHAnsi" w:cstheme="minorHAnsi"/>
          <w:b/>
          <w:sz w:val="32"/>
          <w:szCs w:val="32"/>
        </w:rPr>
        <w:t>Fiji Interim Forest Stewardship Standard</w:t>
      </w:r>
    </w:p>
    <w:p w14:paraId="3FEFDFD0" w14:textId="30B38175" w:rsidR="00BD4094" w:rsidRDefault="00BD4094" w:rsidP="00BD4094">
      <w:pPr>
        <w:spacing w:after="120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Public Consultation</w:t>
      </w:r>
    </w:p>
    <w:p w14:paraId="77DCE859" w14:textId="338CE9BE" w:rsidR="004859E6" w:rsidRPr="00A81096" w:rsidRDefault="00A81096" w:rsidP="00B96AAC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A81096">
        <w:rPr>
          <w:rFonts w:asciiTheme="minorHAnsi" w:hAnsiTheme="minorHAnsi" w:cstheme="minorHAnsi"/>
          <w:b/>
          <w:iCs/>
          <w:sz w:val="28"/>
          <w:szCs w:val="28"/>
        </w:rPr>
        <w:t>Comments,</w:t>
      </w:r>
      <w:r w:rsidR="004859E6" w:rsidRPr="00A81096">
        <w:rPr>
          <w:rFonts w:asciiTheme="minorHAnsi" w:hAnsiTheme="minorHAnsi" w:cstheme="minorHAnsi"/>
          <w:b/>
          <w:iCs/>
          <w:sz w:val="28"/>
          <w:szCs w:val="28"/>
        </w:rPr>
        <w:t xml:space="preserve"> Review and Feedback Form</w:t>
      </w:r>
    </w:p>
    <w:p w14:paraId="5F19C36D" w14:textId="69321AF6" w:rsidR="00911778" w:rsidRPr="00A81096" w:rsidRDefault="00676CB4" w:rsidP="00300324">
      <w:pPr>
        <w:rPr>
          <w:rFonts w:asciiTheme="minorHAnsi" w:hAnsiTheme="minorHAnsi" w:cstheme="minorHAnsi"/>
          <w:b/>
          <w:sz w:val="28"/>
          <w:szCs w:val="28"/>
        </w:rPr>
      </w:pPr>
      <w:r w:rsidRPr="00A81096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B9E6D" wp14:editId="605B30BE">
                <wp:simplePos x="0" y="0"/>
                <wp:positionH relativeFrom="margin">
                  <wp:align>left</wp:align>
                </wp:positionH>
                <wp:positionV relativeFrom="paragraph">
                  <wp:posOffset>187020</wp:posOffset>
                </wp:positionV>
                <wp:extent cx="5257800" cy="1843431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1843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A56A5EE" w14:textId="1C694A34" w:rsidR="0002364A" w:rsidRDefault="008319A4" w:rsidP="0091177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F2F2F2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Public </w:t>
                            </w:r>
                            <w:r w:rsidR="00B40419" w:rsidRPr="00A81096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Consultation with</w:t>
                            </w:r>
                            <w:r w:rsidR="00333741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 Fiji’s forestry sector is part of the development of Fiji’s Interim Forest Stewardship Standard</w:t>
                            </w:r>
                            <w:r w:rsidR="004A34C6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, through the mechanism of the </w:t>
                            </w:r>
                            <w:r w:rsidR="000B4504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Technical Working </w:t>
                            </w:r>
                            <w:r w:rsidR="004A34C6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Group (</w:t>
                            </w:r>
                            <w:r w:rsidR="000B4504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TW</w:t>
                            </w:r>
                            <w:r w:rsidR="004A34C6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G) </w:t>
                            </w:r>
                            <w:r w:rsidR="00896CB0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which is under </w:t>
                            </w:r>
                            <w:r w:rsidR="000B4504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the </w:t>
                            </w:r>
                            <w:r w:rsidR="00896CB0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coordination of the FSC Fiji Representative and facilitated by</w:t>
                            </w:r>
                            <w:r w:rsidR="00380B7A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 </w:t>
                            </w:r>
                            <w:r w:rsidR="000B4504">
                              <w:rPr>
                                <w:rFonts w:asciiTheme="minorHAnsi" w:hAnsiTheme="minorHAnsi" w:cstheme="minorHAnsi"/>
                                <w:bCs/>
                                <w:lang w:val="en-AU"/>
                              </w:rPr>
                              <w:t>FSC APAC</w:t>
                            </w:r>
                            <w:r w:rsidR="00380B7A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.</w:t>
                            </w:r>
                          </w:p>
                          <w:p w14:paraId="58E24771" w14:textId="77777777" w:rsidR="0002364A" w:rsidRDefault="0002364A" w:rsidP="0091177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F2F2F2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</w:pPr>
                          </w:p>
                          <w:p w14:paraId="687BCBDA" w14:textId="77777777" w:rsidR="004859E6" w:rsidRPr="00A81096" w:rsidRDefault="002F5414" w:rsidP="0091177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F2F2F2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</w:pPr>
                            <w:r w:rsidRPr="00A81096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This is an electronic </w:t>
                            </w:r>
                            <w:r w:rsidR="0050618B" w:rsidRPr="00A81096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document;</w:t>
                            </w:r>
                            <w:r w:rsidRPr="00A81096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 please return for submission to</w:t>
                            </w:r>
                            <w:r w:rsidR="0050618B" w:rsidRPr="00A81096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:</w:t>
                            </w:r>
                          </w:p>
                          <w:p w14:paraId="70484F45" w14:textId="77777777" w:rsidR="002F5414" w:rsidRPr="00A81096" w:rsidRDefault="002F5414" w:rsidP="0091177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F2F2F2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u w:val="single"/>
                              </w:rPr>
                            </w:pPr>
                          </w:p>
                          <w:p w14:paraId="6ADF9630" w14:textId="0C676EF8" w:rsidR="004859E6" w:rsidRDefault="00380B7A" w:rsidP="0091177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F2F2F2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lang w:val="en-AU"/>
                              </w:rPr>
                            </w:pPr>
                            <w:r w:rsidRPr="00920A4D">
                              <w:rPr>
                                <w:rFonts w:asciiTheme="minorHAnsi" w:hAnsiTheme="minorHAnsi" w:cstheme="minorHAnsi"/>
                                <w:bCs/>
                                <w:lang w:val="en-AU"/>
                              </w:rPr>
                              <w:t xml:space="preserve">Deborah Sue </w:t>
                            </w:r>
                            <w:r w:rsidR="00920A4D" w:rsidRPr="00920A4D">
                              <w:rPr>
                                <w:rFonts w:asciiTheme="minorHAnsi" w:hAnsiTheme="minorHAnsi" w:cstheme="minorHAnsi"/>
                                <w:bCs/>
                                <w:lang w:val="en-AU"/>
                              </w:rPr>
                              <w:t>(</w:t>
                            </w:r>
                            <w:hyperlink r:id="rId7" w:history="1">
                              <w:r w:rsidR="00920A4D" w:rsidRPr="00920A4D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lang w:val="en-AU"/>
                                </w:rPr>
                                <w:t>DSue@R2RManagement.com.fj</w:t>
                              </w:r>
                            </w:hyperlink>
                            <w:r w:rsidR="00920A4D" w:rsidRPr="00920A4D">
                              <w:rPr>
                                <w:rFonts w:asciiTheme="minorHAnsi" w:hAnsiTheme="minorHAnsi" w:cstheme="minorHAnsi"/>
                                <w:bCs/>
                                <w:lang w:val="en-AU"/>
                              </w:rPr>
                              <w:t>)</w:t>
                            </w:r>
                          </w:p>
                          <w:p w14:paraId="6A224BD6" w14:textId="3674D81E" w:rsidR="00920A4D" w:rsidRPr="00920A4D" w:rsidRDefault="00920A4D" w:rsidP="0091177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F2F2F2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4DB9E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75pt;width:414pt;height:145.1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" filled="f" stroked="f">
                <v:textbox>
                  <w:txbxContent>
                    <w:p w14:paraId="0A56A5EE" w14:textId="1C694A34" w:rsidR="0002364A" w:rsidRDefault="008319A4" w:rsidP="0091177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F2F2F2"/>
                        <w:jc w:val="both"/>
                        <w:rPr>
                          <w:rFonts w:asciiTheme="minorHAnsi" w:hAnsiTheme="minorHAnsi" w:cstheme="minorHAnsi"/>
                          <w:bCs/>
                          <w:i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Public </w:t>
                      </w:r>
                      <w:r w:rsidR="00B40419" w:rsidRPr="00A81096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Consultation with</w:t>
                      </w:r>
                      <w:r w:rsidR="00333741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 Fiji’s forestry sector is part of the development of Fiji’s Interim Forest Stewardship Standard</w:t>
                      </w:r>
                      <w:r w:rsidR="004A34C6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, through the mechanism of the </w:t>
                      </w:r>
                      <w:r w:rsidR="000B4504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Technical Working </w:t>
                      </w:r>
                      <w:r w:rsidR="004A34C6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Group (</w:t>
                      </w:r>
                      <w:r w:rsidR="000B4504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TW</w:t>
                      </w:r>
                      <w:r w:rsidR="004A34C6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G) </w:t>
                      </w:r>
                      <w:r w:rsidR="00896CB0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which is under </w:t>
                      </w:r>
                      <w:r w:rsidR="000B4504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the </w:t>
                      </w:r>
                      <w:r w:rsidR="00896CB0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coordination of the FSC Fiji Representative and facilitated by</w:t>
                      </w:r>
                      <w:r w:rsidR="00380B7A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 </w:t>
                      </w:r>
                      <w:r w:rsidR="000B4504">
                        <w:rPr>
                          <w:rFonts w:asciiTheme="minorHAnsi" w:hAnsiTheme="minorHAnsi" w:cstheme="minorHAnsi"/>
                          <w:bCs/>
                          <w:lang w:val="en-AU"/>
                        </w:rPr>
                        <w:t>FSC APAC</w:t>
                      </w:r>
                      <w:r w:rsidR="00380B7A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.</w:t>
                      </w:r>
                    </w:p>
                    <w:p w14:paraId="58E24771" w14:textId="77777777" w:rsidR="0002364A" w:rsidRDefault="0002364A" w:rsidP="0091177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F2F2F2"/>
                        <w:jc w:val="both"/>
                        <w:rPr>
                          <w:rFonts w:asciiTheme="minorHAnsi" w:hAnsiTheme="minorHAnsi" w:cstheme="minorHAnsi"/>
                          <w:bCs/>
                          <w:iCs/>
                        </w:rPr>
                      </w:pPr>
                    </w:p>
                    <w:p w14:paraId="687BCBDA" w14:textId="77777777" w:rsidR="004859E6" w:rsidRPr="00A81096" w:rsidRDefault="002F5414" w:rsidP="0091177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F2F2F2"/>
                        <w:jc w:val="both"/>
                        <w:rPr>
                          <w:rFonts w:asciiTheme="minorHAnsi" w:hAnsiTheme="minorHAnsi" w:cstheme="minorHAnsi"/>
                          <w:bCs/>
                          <w:iCs/>
                        </w:rPr>
                      </w:pPr>
                      <w:r w:rsidRPr="00A81096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This is an electronic </w:t>
                      </w:r>
                      <w:r w:rsidR="0050618B" w:rsidRPr="00A81096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document;</w:t>
                      </w:r>
                      <w:r w:rsidRPr="00A81096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 please return for submission to</w:t>
                      </w:r>
                      <w:r w:rsidR="0050618B" w:rsidRPr="00A81096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:</w:t>
                      </w:r>
                    </w:p>
                    <w:p w14:paraId="70484F45" w14:textId="77777777" w:rsidR="002F5414" w:rsidRPr="00A81096" w:rsidRDefault="002F5414" w:rsidP="0091177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F2F2F2"/>
                        <w:jc w:val="both"/>
                        <w:rPr>
                          <w:rFonts w:asciiTheme="minorHAnsi" w:hAnsiTheme="minorHAnsi" w:cstheme="minorHAnsi"/>
                          <w:bCs/>
                          <w:u w:val="single"/>
                        </w:rPr>
                      </w:pPr>
                    </w:p>
                    <w:p w14:paraId="6ADF9630" w14:textId="0C676EF8" w:rsidR="004859E6" w:rsidRDefault="00380B7A" w:rsidP="0091177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F2F2F2"/>
                        <w:jc w:val="both"/>
                        <w:rPr>
                          <w:rFonts w:asciiTheme="minorHAnsi" w:hAnsiTheme="minorHAnsi" w:cstheme="minorHAnsi"/>
                          <w:bCs/>
                          <w:lang w:val="en-AU"/>
                        </w:rPr>
                      </w:pPr>
                      <w:r w:rsidRPr="00920A4D">
                        <w:rPr>
                          <w:rFonts w:asciiTheme="minorHAnsi" w:hAnsiTheme="minorHAnsi" w:cstheme="minorHAnsi"/>
                          <w:bCs/>
                          <w:lang w:val="en-AU"/>
                        </w:rPr>
                        <w:t xml:space="preserve">Deborah Sue </w:t>
                      </w:r>
                      <w:r w:rsidR="00920A4D" w:rsidRPr="00920A4D">
                        <w:rPr>
                          <w:rFonts w:asciiTheme="minorHAnsi" w:hAnsiTheme="minorHAnsi" w:cstheme="minorHAnsi"/>
                          <w:bCs/>
                          <w:lang w:val="en-AU"/>
                        </w:rPr>
                        <w:t>(</w:t>
                      </w:r>
                      <w:hyperlink r:id="rId8" w:history="1">
                        <w:r w:rsidR="00920A4D" w:rsidRPr="00920A4D">
                          <w:rPr>
                            <w:rStyle w:val="Hyperlink"/>
                            <w:rFonts w:asciiTheme="minorHAnsi" w:hAnsiTheme="minorHAnsi" w:cstheme="minorHAnsi"/>
                            <w:bCs/>
                            <w:lang w:val="en-AU"/>
                          </w:rPr>
                          <w:t>DSue@R2RManagement.com.fj</w:t>
                        </w:r>
                      </w:hyperlink>
                      <w:r w:rsidR="00920A4D" w:rsidRPr="00920A4D">
                        <w:rPr>
                          <w:rFonts w:asciiTheme="minorHAnsi" w:hAnsiTheme="minorHAnsi" w:cstheme="minorHAnsi"/>
                          <w:bCs/>
                          <w:lang w:val="en-AU"/>
                        </w:rPr>
                        <w:t>)</w:t>
                      </w:r>
                    </w:p>
                    <w:p w14:paraId="6A224BD6" w14:textId="3674D81E" w:rsidR="00920A4D" w:rsidRPr="00920A4D" w:rsidRDefault="00920A4D" w:rsidP="0091177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F2F2F2"/>
                        <w:jc w:val="both"/>
                        <w:rPr>
                          <w:rFonts w:asciiTheme="minorHAnsi" w:hAnsiTheme="minorHAnsi" w:cstheme="minorHAnsi"/>
                          <w:bCs/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6B18B7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9A028CD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04A3849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5E0D15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2899D2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A1FA2A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06CDD1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127303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CD31ABE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6A931F" w14:textId="77777777" w:rsidR="003001B6" w:rsidRPr="00A81096" w:rsidRDefault="003001B6" w:rsidP="00966CD2">
      <w:pPr>
        <w:rPr>
          <w:rFonts w:asciiTheme="minorHAnsi" w:hAnsiTheme="minorHAnsi" w:cstheme="minorHAnsi"/>
          <w:b/>
        </w:rPr>
      </w:pPr>
    </w:p>
    <w:p w14:paraId="179AE5F4" w14:textId="72288267" w:rsidR="00966CD2" w:rsidRPr="00A81096" w:rsidRDefault="005D359C" w:rsidP="00966CD2">
      <w:pPr>
        <w:rPr>
          <w:rFonts w:asciiTheme="minorHAnsi" w:hAnsiTheme="minorHAnsi" w:cstheme="minorHAnsi"/>
        </w:rPr>
      </w:pPr>
      <w:r w:rsidRPr="00A81096">
        <w:rPr>
          <w:rFonts w:asciiTheme="minorHAnsi" w:hAnsiTheme="minorHAnsi" w:cstheme="minorHAnsi"/>
          <w:iCs/>
        </w:rPr>
        <w:t>Full Name</w:t>
      </w:r>
      <w:r w:rsidR="00966CD2" w:rsidRPr="00A81096">
        <w:rPr>
          <w:rFonts w:asciiTheme="minorHAnsi" w:hAnsiTheme="minorHAnsi" w:cstheme="minorHAnsi"/>
          <w:sz w:val="20"/>
        </w:rPr>
        <w:tab/>
      </w:r>
      <w:r w:rsidR="00F771D7" w:rsidRPr="00A81096">
        <w:rPr>
          <w:rFonts w:asciiTheme="minorHAnsi" w:hAnsiTheme="minorHAnsi" w:cstheme="minorHAnsi"/>
          <w:sz w:val="20"/>
        </w:rPr>
        <w:tab/>
      </w:r>
      <w:r w:rsidR="00966CD2" w:rsidRPr="00A81096">
        <w:rPr>
          <w:rFonts w:asciiTheme="minorHAnsi" w:hAnsiTheme="minorHAnsi" w:cstheme="minorHAnsi"/>
        </w:rPr>
        <w:t xml:space="preserve">: </w:t>
      </w:r>
      <w:r w:rsidRPr="00A810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0" w:name="Text59"/>
      <w:r w:rsidRPr="00A8109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81096">
        <w:rPr>
          <w:rFonts w:asciiTheme="minorHAnsi" w:hAnsiTheme="minorHAnsi" w:cstheme="minorHAnsi"/>
          <w:sz w:val="22"/>
          <w:szCs w:val="22"/>
        </w:rPr>
      </w:r>
      <w:r w:rsidRPr="00A81096">
        <w:rPr>
          <w:rFonts w:asciiTheme="minorHAnsi" w:hAnsiTheme="minorHAnsi" w:cstheme="minorHAnsi"/>
          <w:sz w:val="22"/>
          <w:szCs w:val="22"/>
        </w:rPr>
        <w:fldChar w:fldCharType="separate"/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2E045A" w:rsidRPr="00A810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48561" w14:textId="77777777" w:rsidR="00966CD2" w:rsidRPr="00A81096" w:rsidRDefault="00966CD2" w:rsidP="00966CD2">
      <w:pPr>
        <w:rPr>
          <w:rFonts w:asciiTheme="minorHAnsi" w:hAnsiTheme="minorHAnsi" w:cstheme="minorHAnsi"/>
        </w:rPr>
      </w:pPr>
    </w:p>
    <w:p w14:paraId="0D2D9583" w14:textId="49341C15" w:rsidR="00D32D0A" w:rsidRPr="00A81096" w:rsidRDefault="005D359C" w:rsidP="00D32D0A">
      <w:pPr>
        <w:rPr>
          <w:rFonts w:asciiTheme="minorHAnsi" w:hAnsiTheme="minorHAnsi" w:cstheme="minorHAnsi"/>
        </w:rPr>
      </w:pPr>
      <w:proofErr w:type="gramStart"/>
      <w:r w:rsidRPr="00A81096">
        <w:rPr>
          <w:rFonts w:asciiTheme="minorHAnsi" w:hAnsiTheme="minorHAnsi" w:cstheme="minorHAnsi"/>
          <w:iCs/>
        </w:rPr>
        <w:t>Gender</w:t>
      </w:r>
      <w:r w:rsidR="00532AD1">
        <w:rPr>
          <w:rFonts w:asciiTheme="minorHAnsi" w:hAnsiTheme="minorHAnsi" w:cstheme="minorHAnsi"/>
          <w:iCs/>
        </w:rPr>
        <w:t xml:space="preserve"> </w:t>
      </w:r>
      <w:r w:rsidR="00D32D0A" w:rsidRPr="00A81096">
        <w:rPr>
          <w:rFonts w:asciiTheme="minorHAnsi" w:hAnsiTheme="minorHAnsi" w:cstheme="minorHAnsi"/>
        </w:rPr>
        <w:t>:</w:t>
      </w:r>
      <w:proofErr w:type="gramEnd"/>
      <w:r w:rsidR="00D32D0A" w:rsidRPr="00A81096">
        <w:rPr>
          <w:rFonts w:asciiTheme="minorHAnsi" w:hAnsiTheme="minorHAnsi" w:cstheme="minorHAnsi"/>
        </w:rPr>
        <w:t xml:space="preserve"> </w:t>
      </w:r>
      <w:r w:rsidR="00F771D7" w:rsidRPr="00A81096">
        <w:rPr>
          <w:rFonts w:asciiTheme="minorHAnsi" w:hAnsiTheme="minorHAnsi" w:cstheme="minorHAnsi"/>
        </w:rPr>
        <w:t>Female</w:t>
      </w:r>
      <w:r w:rsidR="00D32D0A" w:rsidRPr="00A81096">
        <w:rPr>
          <w:rFonts w:asciiTheme="minorHAnsi" w:hAnsiTheme="minorHAnsi" w:cstheme="minorHAnsi"/>
        </w:rPr>
        <w:t xml:space="preserve"> </w:t>
      </w:r>
      <w:r w:rsidRPr="00A810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0"/>
      <w:r w:rsidRPr="00A8109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66072">
        <w:rPr>
          <w:rFonts w:asciiTheme="minorHAnsi" w:hAnsiTheme="minorHAnsi" w:cstheme="minorHAnsi"/>
          <w:sz w:val="22"/>
          <w:szCs w:val="22"/>
        </w:rPr>
      </w:r>
      <w:r w:rsidR="00A66072">
        <w:rPr>
          <w:rFonts w:asciiTheme="minorHAnsi" w:hAnsiTheme="minorHAnsi" w:cstheme="minorHAnsi"/>
          <w:sz w:val="22"/>
          <w:szCs w:val="22"/>
        </w:rPr>
        <w:fldChar w:fldCharType="separate"/>
      </w:r>
      <w:r w:rsidRPr="00A81096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A81096">
        <w:rPr>
          <w:rFonts w:asciiTheme="minorHAnsi" w:hAnsiTheme="minorHAnsi" w:cstheme="minorHAnsi"/>
          <w:sz w:val="22"/>
          <w:szCs w:val="22"/>
        </w:rPr>
        <w:t xml:space="preserve"> </w:t>
      </w:r>
      <w:r w:rsidR="00D32D0A" w:rsidRPr="00A81096">
        <w:rPr>
          <w:rFonts w:asciiTheme="minorHAnsi" w:hAnsiTheme="minorHAnsi" w:cstheme="minorHAnsi"/>
        </w:rPr>
        <w:t xml:space="preserve">/ </w:t>
      </w:r>
      <w:r w:rsidR="00F771D7" w:rsidRPr="00A81096">
        <w:rPr>
          <w:rFonts w:asciiTheme="minorHAnsi" w:hAnsiTheme="minorHAnsi" w:cstheme="minorHAnsi"/>
        </w:rPr>
        <w:t>Male</w:t>
      </w:r>
      <w:r w:rsidRPr="00A81096">
        <w:rPr>
          <w:rFonts w:asciiTheme="minorHAnsi" w:hAnsiTheme="minorHAnsi" w:cstheme="minorHAnsi"/>
        </w:rPr>
        <w:t xml:space="preserve"> </w:t>
      </w:r>
      <w:r w:rsidRPr="00A810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109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66072">
        <w:rPr>
          <w:rFonts w:asciiTheme="minorHAnsi" w:hAnsiTheme="minorHAnsi" w:cstheme="minorHAnsi"/>
          <w:sz w:val="22"/>
          <w:szCs w:val="22"/>
        </w:rPr>
      </w:r>
      <w:r w:rsidR="00A66072">
        <w:rPr>
          <w:rFonts w:asciiTheme="minorHAnsi" w:hAnsiTheme="minorHAnsi" w:cstheme="minorHAnsi"/>
          <w:sz w:val="22"/>
          <w:szCs w:val="22"/>
        </w:rPr>
        <w:fldChar w:fldCharType="separate"/>
      </w:r>
      <w:r w:rsidRPr="00A8109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8CD69B4" w14:textId="77777777" w:rsidR="00D32D0A" w:rsidRPr="00A81096" w:rsidRDefault="00D32D0A" w:rsidP="00966CD2">
      <w:pPr>
        <w:rPr>
          <w:rFonts w:asciiTheme="minorHAnsi" w:hAnsiTheme="minorHAnsi" w:cstheme="minorHAnsi"/>
        </w:rPr>
      </w:pPr>
    </w:p>
    <w:p w14:paraId="6B5CF12F" w14:textId="708F2CA0" w:rsidR="00966CD2" w:rsidRPr="00A81096" w:rsidRDefault="005D359C" w:rsidP="00966CD2">
      <w:pPr>
        <w:rPr>
          <w:rFonts w:asciiTheme="minorHAnsi" w:hAnsiTheme="minorHAnsi" w:cstheme="minorHAnsi"/>
        </w:rPr>
      </w:pPr>
      <w:r w:rsidRPr="00A81096">
        <w:rPr>
          <w:rFonts w:asciiTheme="minorHAnsi" w:hAnsiTheme="minorHAnsi" w:cstheme="minorHAnsi"/>
        </w:rPr>
        <w:t>Address</w:t>
      </w:r>
      <w:r w:rsidR="00966CD2" w:rsidRPr="00A81096">
        <w:rPr>
          <w:rFonts w:asciiTheme="minorHAnsi" w:hAnsiTheme="minorHAnsi" w:cstheme="minorHAnsi"/>
        </w:rPr>
        <w:tab/>
      </w:r>
      <w:r w:rsidRPr="00A81096">
        <w:rPr>
          <w:rFonts w:asciiTheme="minorHAnsi" w:hAnsiTheme="minorHAnsi" w:cstheme="minorHAnsi"/>
        </w:rPr>
        <w:tab/>
      </w:r>
      <w:r w:rsidR="00966CD2" w:rsidRPr="00A81096">
        <w:rPr>
          <w:rFonts w:asciiTheme="minorHAnsi" w:hAnsiTheme="minorHAnsi" w:cstheme="minorHAnsi"/>
        </w:rPr>
        <w:t xml:space="preserve">: </w:t>
      </w:r>
      <w:r w:rsidRPr="00A810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A8109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81096">
        <w:rPr>
          <w:rFonts w:asciiTheme="minorHAnsi" w:hAnsiTheme="minorHAnsi" w:cstheme="minorHAnsi"/>
          <w:sz w:val="22"/>
          <w:szCs w:val="22"/>
        </w:rPr>
      </w:r>
      <w:r w:rsidRPr="00A81096">
        <w:rPr>
          <w:rFonts w:asciiTheme="minorHAnsi" w:hAnsiTheme="minorHAnsi" w:cstheme="minorHAnsi"/>
          <w:sz w:val="22"/>
          <w:szCs w:val="22"/>
        </w:rPr>
        <w:fldChar w:fldCharType="separate"/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79D8D43" w14:textId="77777777" w:rsidR="00966CD2" w:rsidRPr="00A81096" w:rsidRDefault="00966CD2" w:rsidP="00966CD2">
      <w:pPr>
        <w:rPr>
          <w:rFonts w:asciiTheme="minorHAnsi" w:hAnsiTheme="minorHAnsi" w:cstheme="minorHAnsi"/>
        </w:rPr>
      </w:pPr>
    </w:p>
    <w:p w14:paraId="2241207A" w14:textId="1504BB47" w:rsidR="00966CD2" w:rsidRPr="00A81096" w:rsidRDefault="005D359C" w:rsidP="00966CD2">
      <w:pPr>
        <w:rPr>
          <w:rFonts w:asciiTheme="minorHAnsi" w:hAnsiTheme="minorHAnsi" w:cstheme="minorHAnsi"/>
        </w:rPr>
      </w:pPr>
      <w:r w:rsidRPr="00A81096">
        <w:rPr>
          <w:rFonts w:asciiTheme="minorHAnsi" w:hAnsiTheme="minorHAnsi" w:cstheme="minorHAnsi"/>
        </w:rPr>
        <w:t>Email Address</w:t>
      </w:r>
      <w:r w:rsidR="00966CD2" w:rsidRPr="00A81096">
        <w:rPr>
          <w:rFonts w:asciiTheme="minorHAnsi" w:hAnsiTheme="minorHAnsi" w:cstheme="minorHAnsi"/>
        </w:rPr>
        <w:tab/>
      </w:r>
      <w:r w:rsidR="00532AD1">
        <w:rPr>
          <w:rFonts w:asciiTheme="minorHAnsi" w:hAnsiTheme="minorHAnsi" w:cstheme="minorHAnsi"/>
        </w:rPr>
        <w:tab/>
      </w:r>
      <w:r w:rsidR="00966CD2" w:rsidRPr="00A81096">
        <w:rPr>
          <w:rFonts w:asciiTheme="minorHAnsi" w:hAnsiTheme="minorHAnsi" w:cstheme="minorHAnsi"/>
        </w:rPr>
        <w:t xml:space="preserve">: </w:t>
      </w:r>
      <w:r w:rsidRPr="00A810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A8109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81096">
        <w:rPr>
          <w:rFonts w:asciiTheme="minorHAnsi" w:hAnsiTheme="minorHAnsi" w:cstheme="minorHAnsi"/>
          <w:sz w:val="22"/>
          <w:szCs w:val="22"/>
        </w:rPr>
      </w:r>
      <w:r w:rsidRPr="00A81096">
        <w:rPr>
          <w:rFonts w:asciiTheme="minorHAnsi" w:hAnsiTheme="minorHAnsi" w:cstheme="minorHAnsi"/>
          <w:sz w:val="22"/>
          <w:szCs w:val="22"/>
        </w:rPr>
        <w:fldChar w:fldCharType="separate"/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787B9B1" w14:textId="77777777" w:rsidR="003001B6" w:rsidRPr="00A81096" w:rsidRDefault="003001B6" w:rsidP="00966CD2">
      <w:pPr>
        <w:rPr>
          <w:rFonts w:asciiTheme="minorHAnsi" w:hAnsiTheme="minorHAnsi" w:cstheme="minorHAnsi"/>
        </w:rPr>
      </w:pPr>
    </w:p>
    <w:p w14:paraId="6CEB9F2E" w14:textId="25B8065A" w:rsidR="003001B6" w:rsidRPr="00A81096" w:rsidRDefault="00F771D7" w:rsidP="003001B6">
      <w:pPr>
        <w:rPr>
          <w:rFonts w:asciiTheme="minorHAnsi" w:hAnsiTheme="minorHAnsi" w:cstheme="minorHAnsi"/>
        </w:rPr>
      </w:pPr>
      <w:r w:rsidRPr="00A81096">
        <w:rPr>
          <w:rFonts w:asciiTheme="minorHAnsi" w:hAnsiTheme="minorHAnsi" w:cstheme="minorHAnsi"/>
          <w:iCs/>
        </w:rPr>
        <w:t>P</w:t>
      </w:r>
      <w:r w:rsidR="005D359C" w:rsidRPr="00A81096">
        <w:rPr>
          <w:rFonts w:asciiTheme="minorHAnsi" w:hAnsiTheme="minorHAnsi" w:cstheme="minorHAnsi"/>
          <w:iCs/>
        </w:rPr>
        <w:t>hone Number</w:t>
      </w:r>
      <w:r w:rsidR="003001B6" w:rsidRPr="00A81096">
        <w:rPr>
          <w:rFonts w:asciiTheme="minorHAnsi" w:hAnsiTheme="minorHAnsi" w:cstheme="minorHAnsi"/>
        </w:rPr>
        <w:tab/>
        <w:t xml:space="preserve">: </w:t>
      </w:r>
      <w:r w:rsidR="005D359C" w:rsidRPr="00A810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5D359C" w:rsidRPr="00A8109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D359C" w:rsidRPr="00A81096">
        <w:rPr>
          <w:rFonts w:asciiTheme="minorHAnsi" w:hAnsiTheme="minorHAnsi" w:cstheme="minorHAnsi"/>
          <w:sz w:val="22"/>
          <w:szCs w:val="22"/>
        </w:rPr>
      </w:r>
      <w:r w:rsidR="005D359C" w:rsidRPr="00A81096">
        <w:rPr>
          <w:rFonts w:asciiTheme="minorHAnsi" w:hAnsiTheme="minorHAnsi" w:cstheme="minorHAnsi"/>
          <w:sz w:val="22"/>
          <w:szCs w:val="22"/>
        </w:rPr>
        <w:fldChar w:fldCharType="separate"/>
      </w:r>
      <w:r w:rsidR="005D359C"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="005D359C"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="005D359C"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="005D359C"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="005D359C"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="005D359C" w:rsidRPr="00A8109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646866C" w14:textId="77777777" w:rsidR="00966CD2" w:rsidRPr="00A81096" w:rsidRDefault="00966CD2" w:rsidP="00966CD2">
      <w:pPr>
        <w:rPr>
          <w:rFonts w:asciiTheme="minorHAnsi" w:hAnsiTheme="minorHAnsi" w:cstheme="minorHAnsi"/>
        </w:rPr>
      </w:pPr>
    </w:p>
    <w:p w14:paraId="7A9FA77C" w14:textId="493518C9" w:rsidR="00966CD2" w:rsidRPr="00A81096" w:rsidRDefault="005D359C" w:rsidP="00966CD2">
      <w:pPr>
        <w:rPr>
          <w:rFonts w:asciiTheme="minorHAnsi" w:hAnsiTheme="minorHAnsi" w:cstheme="minorHAnsi"/>
        </w:rPr>
      </w:pPr>
      <w:r w:rsidRPr="00A81096">
        <w:rPr>
          <w:rFonts w:asciiTheme="minorHAnsi" w:hAnsiTheme="minorHAnsi" w:cstheme="minorHAnsi"/>
          <w:iCs/>
        </w:rPr>
        <w:t>Organi</w:t>
      </w:r>
      <w:r w:rsidR="00532AD1">
        <w:rPr>
          <w:rFonts w:asciiTheme="minorHAnsi" w:hAnsiTheme="minorHAnsi" w:cstheme="minorHAnsi"/>
          <w:iCs/>
        </w:rPr>
        <w:t>s</w:t>
      </w:r>
      <w:r w:rsidRPr="00A81096">
        <w:rPr>
          <w:rFonts w:asciiTheme="minorHAnsi" w:hAnsiTheme="minorHAnsi" w:cstheme="minorHAnsi"/>
          <w:iCs/>
        </w:rPr>
        <w:t>ation</w:t>
      </w:r>
      <w:r w:rsidR="00966CD2" w:rsidRPr="00A81096">
        <w:rPr>
          <w:rFonts w:asciiTheme="minorHAnsi" w:hAnsiTheme="minorHAnsi" w:cstheme="minorHAnsi"/>
        </w:rPr>
        <w:tab/>
      </w:r>
      <w:r w:rsidR="00F771D7" w:rsidRPr="00A81096">
        <w:rPr>
          <w:rFonts w:asciiTheme="minorHAnsi" w:hAnsiTheme="minorHAnsi" w:cstheme="minorHAnsi"/>
        </w:rPr>
        <w:tab/>
      </w:r>
      <w:r w:rsidR="00966CD2" w:rsidRPr="00A81096">
        <w:rPr>
          <w:rFonts w:asciiTheme="minorHAnsi" w:hAnsiTheme="minorHAnsi" w:cstheme="minorHAnsi"/>
        </w:rPr>
        <w:t xml:space="preserve">: </w:t>
      </w:r>
      <w:r w:rsidRPr="00A810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A8109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81096">
        <w:rPr>
          <w:rFonts w:asciiTheme="minorHAnsi" w:hAnsiTheme="minorHAnsi" w:cstheme="minorHAnsi"/>
          <w:sz w:val="22"/>
          <w:szCs w:val="22"/>
        </w:rPr>
      </w:r>
      <w:r w:rsidRPr="00A81096">
        <w:rPr>
          <w:rFonts w:asciiTheme="minorHAnsi" w:hAnsiTheme="minorHAnsi" w:cstheme="minorHAnsi"/>
          <w:sz w:val="22"/>
          <w:szCs w:val="22"/>
        </w:rPr>
        <w:fldChar w:fldCharType="separate"/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sz w:val="22"/>
          <w:szCs w:val="22"/>
        </w:rPr>
        <w:fldChar w:fldCharType="end"/>
      </w:r>
      <w:r w:rsidR="00D32D0A" w:rsidRPr="00A81096">
        <w:rPr>
          <w:rFonts w:asciiTheme="minorHAnsi" w:hAnsiTheme="minorHAnsi" w:cstheme="minorHAnsi"/>
        </w:rPr>
        <w:t xml:space="preserve"> </w:t>
      </w:r>
    </w:p>
    <w:p w14:paraId="59E94079" w14:textId="77777777" w:rsidR="00966CD2" w:rsidRPr="00A81096" w:rsidRDefault="00966CD2" w:rsidP="00966CD2">
      <w:pPr>
        <w:rPr>
          <w:rFonts w:asciiTheme="minorHAnsi" w:hAnsiTheme="minorHAnsi" w:cstheme="minorHAnsi"/>
        </w:rPr>
      </w:pPr>
    </w:p>
    <w:p w14:paraId="645B48AF" w14:textId="77777777" w:rsidR="00DA4F67" w:rsidRPr="00A81096" w:rsidRDefault="00DA4F67">
      <w:pPr>
        <w:rPr>
          <w:rFonts w:asciiTheme="minorHAnsi" w:hAnsiTheme="minorHAnsi" w:cstheme="minorHAnsi"/>
        </w:rPr>
      </w:pPr>
    </w:p>
    <w:p w14:paraId="1D003C8A" w14:textId="77777777" w:rsidR="00022F89" w:rsidRPr="00A81096" w:rsidRDefault="00022F89">
      <w:pPr>
        <w:rPr>
          <w:rFonts w:asciiTheme="minorHAnsi" w:hAnsiTheme="minorHAnsi" w:cstheme="minorHAnsi"/>
        </w:rPr>
      </w:pPr>
    </w:p>
    <w:p w14:paraId="2D1F413E" w14:textId="77777777" w:rsidR="00022F89" w:rsidRPr="00A81096" w:rsidRDefault="00022F89">
      <w:pPr>
        <w:rPr>
          <w:rFonts w:asciiTheme="minorHAnsi" w:hAnsiTheme="minorHAnsi" w:cstheme="minorHAnsi"/>
        </w:rPr>
      </w:pPr>
    </w:p>
    <w:p w14:paraId="2316A976" w14:textId="77777777" w:rsidR="00022F89" w:rsidRPr="00A81096" w:rsidRDefault="00022F89">
      <w:pPr>
        <w:rPr>
          <w:rFonts w:asciiTheme="minorHAnsi" w:hAnsiTheme="minorHAnsi" w:cstheme="minorHAnsi"/>
        </w:rPr>
      </w:pPr>
    </w:p>
    <w:p w14:paraId="376FE7B6" w14:textId="77777777" w:rsidR="00022F89" w:rsidRPr="00A81096" w:rsidRDefault="00022F89">
      <w:pPr>
        <w:rPr>
          <w:rFonts w:asciiTheme="minorHAnsi" w:hAnsiTheme="minorHAnsi" w:cstheme="minorHAnsi"/>
        </w:rPr>
      </w:pPr>
    </w:p>
    <w:p w14:paraId="5B1914C5" w14:textId="77777777" w:rsidR="00022F89" w:rsidRPr="00A81096" w:rsidRDefault="00022F89">
      <w:pPr>
        <w:rPr>
          <w:rFonts w:asciiTheme="minorHAnsi" w:hAnsiTheme="minorHAnsi" w:cstheme="minorHAnsi"/>
        </w:rPr>
      </w:pPr>
    </w:p>
    <w:p w14:paraId="6C3EB9BB" w14:textId="77777777" w:rsidR="00022F89" w:rsidRPr="00A81096" w:rsidRDefault="00022F89">
      <w:pPr>
        <w:rPr>
          <w:rFonts w:asciiTheme="minorHAnsi" w:hAnsiTheme="minorHAnsi" w:cstheme="minorHAnsi"/>
        </w:rPr>
        <w:sectPr w:rsidR="00022F89" w:rsidRPr="00A81096" w:rsidSect="00DA4F67"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3D6837EA" w14:textId="35BF5AE4" w:rsidR="00242442" w:rsidRPr="00C2226C" w:rsidRDefault="00C2226C" w:rsidP="00242442">
      <w:pPr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lastRenderedPageBreak/>
        <w:t>Comments/</w:t>
      </w:r>
      <w:r w:rsidR="00242442" w:rsidRPr="00C2226C">
        <w:rPr>
          <w:rFonts w:asciiTheme="minorHAnsi" w:hAnsiTheme="minorHAnsi" w:cstheme="minorHAnsi"/>
          <w:b/>
          <w:bCs/>
          <w:iCs/>
          <w:sz w:val="28"/>
          <w:szCs w:val="28"/>
        </w:rPr>
        <w:t>Review/Feedback Form</w:t>
      </w:r>
    </w:p>
    <w:p w14:paraId="6235E4F2" w14:textId="77777777" w:rsidR="00242442" w:rsidRPr="00A81096" w:rsidRDefault="00242442">
      <w:pPr>
        <w:rPr>
          <w:rFonts w:asciiTheme="minorHAnsi" w:hAnsiTheme="minorHAnsi" w:cstheme="minorHAnsi"/>
        </w:rPr>
      </w:pPr>
    </w:p>
    <w:tbl>
      <w:tblPr>
        <w:tblStyle w:val="MediumGrid3-Accent1"/>
        <w:tblW w:w="14058" w:type="dxa"/>
        <w:tblLook w:val="04A0" w:firstRow="1" w:lastRow="0" w:firstColumn="1" w:lastColumn="0" w:noHBand="0" w:noVBand="1"/>
      </w:tblPr>
      <w:tblGrid>
        <w:gridCol w:w="2448"/>
        <w:gridCol w:w="4050"/>
        <w:gridCol w:w="3870"/>
        <w:gridCol w:w="3690"/>
      </w:tblGrid>
      <w:tr w:rsidR="00022F89" w:rsidRPr="00A81096" w14:paraId="08ADD1EE" w14:textId="77777777" w:rsidTr="00C2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Align w:val="center"/>
          </w:tcPr>
          <w:p w14:paraId="4B714290" w14:textId="605DDD69" w:rsidR="0050618B" w:rsidRPr="00C2226C" w:rsidRDefault="00EE5AD1" w:rsidP="00C2226C">
            <w:pPr>
              <w:jc w:val="center"/>
              <w:rPr>
                <w:rFonts w:asciiTheme="minorHAnsi" w:hAnsiTheme="minorHAnsi" w:cstheme="minorHAnsi"/>
              </w:rPr>
            </w:pPr>
            <w:r w:rsidRPr="00A81096">
              <w:rPr>
                <w:rFonts w:asciiTheme="minorHAnsi" w:hAnsiTheme="minorHAnsi" w:cstheme="minorHAnsi"/>
              </w:rPr>
              <w:t>Indicator</w:t>
            </w:r>
          </w:p>
        </w:tc>
        <w:tc>
          <w:tcPr>
            <w:tcW w:w="4050" w:type="dxa"/>
            <w:vAlign w:val="center"/>
          </w:tcPr>
          <w:p w14:paraId="2DE52B6E" w14:textId="5FDA8D32" w:rsidR="0050618B" w:rsidRPr="00C2226C" w:rsidRDefault="00C2226C" w:rsidP="00C2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</w:t>
            </w:r>
            <w:r w:rsidR="00517A93">
              <w:rPr>
                <w:rFonts w:asciiTheme="minorHAnsi" w:hAnsiTheme="minorHAnsi" w:cstheme="minorHAnsi"/>
              </w:rPr>
              <w:t>/</w:t>
            </w:r>
            <w:r w:rsidR="00EE5AD1" w:rsidRPr="00A81096">
              <w:rPr>
                <w:rFonts w:asciiTheme="minorHAnsi" w:hAnsiTheme="minorHAnsi" w:cstheme="minorHAnsi"/>
              </w:rPr>
              <w:t>Review</w:t>
            </w:r>
            <w:r w:rsidR="00517A93">
              <w:rPr>
                <w:rFonts w:asciiTheme="minorHAnsi" w:hAnsiTheme="minorHAnsi" w:cstheme="minorHAnsi"/>
              </w:rPr>
              <w:t>/</w:t>
            </w:r>
            <w:r w:rsidR="00EE5AD1" w:rsidRPr="00A81096">
              <w:rPr>
                <w:rFonts w:asciiTheme="minorHAnsi" w:hAnsiTheme="minorHAnsi" w:cstheme="minorHAnsi"/>
              </w:rPr>
              <w:t>Feedback</w:t>
            </w:r>
          </w:p>
        </w:tc>
        <w:tc>
          <w:tcPr>
            <w:tcW w:w="3870" w:type="dxa"/>
            <w:vAlign w:val="center"/>
          </w:tcPr>
          <w:p w14:paraId="1E9AC896" w14:textId="0FFA44F3" w:rsidR="0050618B" w:rsidRPr="00C2226C" w:rsidRDefault="00022F89" w:rsidP="00C2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81096">
              <w:rPr>
                <w:rFonts w:asciiTheme="minorHAnsi" w:hAnsiTheme="minorHAnsi" w:cstheme="minorHAnsi"/>
              </w:rPr>
              <w:t>Just</w:t>
            </w:r>
            <w:r w:rsidR="00EE5AD1" w:rsidRPr="00A81096">
              <w:rPr>
                <w:rFonts w:asciiTheme="minorHAnsi" w:hAnsiTheme="minorHAnsi" w:cstheme="minorHAnsi"/>
              </w:rPr>
              <w:t>ification</w:t>
            </w:r>
          </w:p>
        </w:tc>
        <w:tc>
          <w:tcPr>
            <w:tcW w:w="3690" w:type="dxa"/>
            <w:vAlign w:val="center"/>
          </w:tcPr>
          <w:p w14:paraId="36F5A453" w14:textId="14702BD7" w:rsidR="0050618B" w:rsidRPr="00C2226C" w:rsidRDefault="00022F89" w:rsidP="00C2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81096">
              <w:rPr>
                <w:rFonts w:asciiTheme="minorHAnsi" w:hAnsiTheme="minorHAnsi" w:cstheme="minorHAnsi"/>
              </w:rPr>
              <w:t>Referen</w:t>
            </w:r>
            <w:r w:rsidR="00EE5AD1" w:rsidRPr="00A81096">
              <w:rPr>
                <w:rFonts w:asciiTheme="minorHAnsi" w:hAnsiTheme="minorHAnsi" w:cstheme="minorHAnsi"/>
              </w:rPr>
              <w:t>ce</w:t>
            </w:r>
          </w:p>
        </w:tc>
      </w:tr>
      <w:tr w:rsidR="001B3E46" w:rsidRPr="00A81096" w14:paraId="6DACED37" w14:textId="77777777" w:rsidTr="0050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0F5B5FC5" w14:textId="77777777" w:rsidR="001B3E46" w:rsidRPr="00A81096" w:rsidRDefault="001B3E46" w:rsidP="005A7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3F75C6E8" w14:textId="77777777" w:rsidR="005D1F35" w:rsidRPr="00A81096" w:rsidRDefault="005D1F35" w:rsidP="00B96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245C90EB" w14:textId="77777777" w:rsidR="001B3E46" w:rsidRPr="00A81096" w:rsidRDefault="001B3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E304AA9" w14:textId="77777777" w:rsidR="001B3E46" w:rsidRPr="00A81096" w:rsidRDefault="001B3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22F89" w:rsidRPr="00A81096" w14:paraId="71797EFB" w14:textId="77777777" w:rsidTr="0050618B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1E153D2F" w14:textId="77777777" w:rsidR="00022F89" w:rsidRPr="00A81096" w:rsidRDefault="00022F89" w:rsidP="005A7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2FD904A0" w14:textId="77777777" w:rsidR="005A7136" w:rsidRPr="00A81096" w:rsidRDefault="005A7136" w:rsidP="005A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3932BB8" w14:textId="77777777" w:rsidR="00022F89" w:rsidRPr="00A81096" w:rsidRDefault="00022F89" w:rsidP="005A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3000F129" w14:textId="77777777" w:rsidR="00022F89" w:rsidRPr="00A81096" w:rsidRDefault="00022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2F307807" w14:textId="77777777" w:rsidR="00022F89" w:rsidRPr="00A81096" w:rsidRDefault="00022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22F89" w:rsidRPr="00A81096" w14:paraId="360CA564" w14:textId="77777777" w:rsidTr="0050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5D09463D" w14:textId="77777777" w:rsidR="00022F89" w:rsidRPr="00A81096" w:rsidRDefault="00022F89" w:rsidP="005A7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47D87118" w14:textId="77777777" w:rsidR="005A7136" w:rsidRPr="00A81096" w:rsidRDefault="005A7136" w:rsidP="005A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557784E0" w14:textId="77777777" w:rsidR="00022F89" w:rsidRPr="00A81096" w:rsidRDefault="00022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65317970" w14:textId="77777777" w:rsidR="00022F89" w:rsidRPr="00A81096" w:rsidRDefault="00022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22F89" w:rsidRPr="00A81096" w14:paraId="4FDB8B75" w14:textId="77777777" w:rsidTr="0050618B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1E31AFCB" w14:textId="77777777" w:rsidR="00022F89" w:rsidRPr="00A81096" w:rsidRDefault="00022F89" w:rsidP="005A7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7331B6A4" w14:textId="77777777" w:rsidR="00C82F4D" w:rsidRPr="00A81096" w:rsidRDefault="00C82F4D" w:rsidP="00C82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5389EBF" w14:textId="77777777" w:rsidR="00C82F4D" w:rsidRPr="00A81096" w:rsidRDefault="00C82F4D" w:rsidP="00C82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82EF840" w14:textId="77777777" w:rsidR="00022F89" w:rsidRPr="00A81096" w:rsidRDefault="00022F89" w:rsidP="00C82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</w:tcPr>
          <w:p w14:paraId="3CF69A8C" w14:textId="77777777" w:rsidR="00022F89" w:rsidRPr="00A81096" w:rsidRDefault="00022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5B93CAE5" w14:textId="77777777" w:rsidR="00022F89" w:rsidRPr="00A81096" w:rsidRDefault="00022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22F89" w:rsidRPr="00A81096" w14:paraId="5594F4AD" w14:textId="77777777" w:rsidTr="0050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3481E04C" w14:textId="77777777" w:rsidR="00022F89" w:rsidRPr="00A81096" w:rsidRDefault="00022F89" w:rsidP="00C82F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75868073" w14:textId="77777777" w:rsidR="00C82F4D" w:rsidRPr="00A81096" w:rsidRDefault="00C82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3FAA880" w14:textId="77777777" w:rsidR="00C82F4D" w:rsidRPr="00A81096" w:rsidRDefault="00C82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021EFF8F" w14:textId="77777777" w:rsidR="00022F89" w:rsidRPr="00A81096" w:rsidRDefault="00022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7A3EC83E" w14:textId="77777777" w:rsidR="00022F89" w:rsidRPr="00A81096" w:rsidRDefault="00022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22F89" w:rsidRPr="00A81096" w14:paraId="7C3534EB" w14:textId="77777777" w:rsidTr="0050618B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4E7B6EE2" w14:textId="77777777" w:rsidR="00022F89" w:rsidRPr="00A81096" w:rsidRDefault="00022F89" w:rsidP="00246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7059AC5D" w14:textId="77777777" w:rsidR="00022F89" w:rsidRPr="00A81096" w:rsidRDefault="00022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3B366AF0" w14:textId="77777777" w:rsidR="00022F89" w:rsidRPr="00A81096" w:rsidRDefault="00022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31B15C78" w14:textId="77777777" w:rsidR="00022F89" w:rsidRPr="00A81096" w:rsidRDefault="00022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42442" w:rsidRPr="00A81096" w14:paraId="67BFB797" w14:textId="77777777" w:rsidTr="0050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203C0699" w14:textId="77777777" w:rsidR="00242442" w:rsidRPr="00A81096" w:rsidRDefault="00242442" w:rsidP="00246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39D5CC5C" w14:textId="77777777" w:rsidR="00242442" w:rsidRPr="00A81096" w:rsidRDefault="00242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5A0DC8C7" w14:textId="77777777" w:rsidR="00242442" w:rsidRPr="00A81096" w:rsidRDefault="00242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5DDC4E96" w14:textId="77777777" w:rsidR="00242442" w:rsidRPr="00A81096" w:rsidRDefault="00242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42442" w:rsidRPr="00A81096" w14:paraId="145D5424" w14:textId="77777777" w:rsidTr="0050618B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40F319A9" w14:textId="77777777" w:rsidR="00242442" w:rsidRPr="00A81096" w:rsidRDefault="00242442" w:rsidP="00246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492C4142" w14:textId="77777777" w:rsidR="00242442" w:rsidRPr="00A81096" w:rsidRDefault="00242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41D06B26" w14:textId="77777777" w:rsidR="00242442" w:rsidRPr="00A81096" w:rsidRDefault="00242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73AB7967" w14:textId="77777777" w:rsidR="00242442" w:rsidRPr="00A81096" w:rsidRDefault="00242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0F74CFB7" w14:textId="77777777" w:rsidR="00242442" w:rsidRPr="00A81096" w:rsidRDefault="00242442" w:rsidP="00517A93">
      <w:pPr>
        <w:spacing w:before="120"/>
        <w:rPr>
          <w:rFonts w:asciiTheme="minorHAnsi" w:hAnsiTheme="minorHAnsi" w:cstheme="minorHAnsi"/>
          <w:iCs/>
        </w:rPr>
      </w:pPr>
      <w:r w:rsidRPr="00A81096">
        <w:rPr>
          <w:rFonts w:asciiTheme="minorHAnsi" w:hAnsiTheme="minorHAnsi" w:cstheme="minorHAnsi"/>
          <w:b/>
          <w:iCs/>
        </w:rPr>
        <w:t>Note:</w:t>
      </w:r>
      <w:r w:rsidRPr="00A81096">
        <w:rPr>
          <w:rFonts w:asciiTheme="minorHAnsi" w:hAnsiTheme="minorHAnsi" w:cstheme="minorHAnsi"/>
          <w:iCs/>
        </w:rPr>
        <w:t xml:space="preserve"> Please add rows as needed</w:t>
      </w:r>
      <w:r w:rsidRPr="00A81096">
        <w:rPr>
          <w:rFonts w:asciiTheme="minorHAnsi" w:hAnsiTheme="minorHAnsi" w:cstheme="minorHAnsi"/>
          <w:iCs/>
        </w:rPr>
        <w:br w:type="page"/>
      </w:r>
    </w:p>
    <w:p w14:paraId="0F515BBA" w14:textId="696FC954" w:rsidR="00242442" w:rsidRPr="00A81096" w:rsidRDefault="00242442" w:rsidP="00242442">
      <w:pPr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81096">
        <w:rPr>
          <w:rFonts w:asciiTheme="minorHAnsi" w:hAnsiTheme="minorHAnsi" w:cstheme="minorHAnsi"/>
          <w:b/>
          <w:bCs/>
          <w:iCs/>
          <w:sz w:val="28"/>
          <w:szCs w:val="28"/>
        </w:rPr>
        <w:lastRenderedPageBreak/>
        <w:t>Question/Clarification Request Form</w:t>
      </w:r>
    </w:p>
    <w:p w14:paraId="7AE6F571" w14:textId="77777777" w:rsidR="00022F89" w:rsidRPr="00A81096" w:rsidRDefault="00022F89">
      <w:pPr>
        <w:rPr>
          <w:rFonts w:asciiTheme="minorHAnsi" w:hAnsiTheme="minorHAnsi" w:cstheme="minorHAnsi"/>
        </w:rPr>
      </w:pPr>
    </w:p>
    <w:tbl>
      <w:tblPr>
        <w:tblStyle w:val="MediumGrid2-Accent1"/>
        <w:tblW w:w="0" w:type="auto"/>
        <w:tblLook w:val="04A0" w:firstRow="1" w:lastRow="0" w:firstColumn="1" w:lastColumn="0" w:noHBand="0" w:noVBand="1"/>
      </w:tblPr>
      <w:tblGrid>
        <w:gridCol w:w="2433"/>
        <w:gridCol w:w="5633"/>
        <w:gridCol w:w="5884"/>
      </w:tblGrid>
      <w:tr w:rsidR="00022F89" w:rsidRPr="00A81096" w14:paraId="617D6EB9" w14:textId="77777777" w:rsidTr="00517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8" w:type="dxa"/>
            <w:vAlign w:val="center"/>
          </w:tcPr>
          <w:p w14:paraId="32BC09F7" w14:textId="7F6B49D9" w:rsidR="00242442" w:rsidRPr="00517A93" w:rsidRDefault="00022F89" w:rsidP="00517A93">
            <w:pPr>
              <w:jc w:val="center"/>
              <w:rPr>
                <w:rFonts w:asciiTheme="minorHAnsi" w:hAnsiTheme="minorHAnsi" w:cstheme="minorHAnsi"/>
              </w:rPr>
            </w:pPr>
            <w:r w:rsidRPr="00A81096">
              <w:rPr>
                <w:rFonts w:asciiTheme="minorHAnsi" w:hAnsiTheme="minorHAnsi" w:cstheme="minorHAnsi"/>
              </w:rPr>
              <w:t>Indi</w:t>
            </w:r>
            <w:r w:rsidR="00EE5AD1" w:rsidRPr="00A81096">
              <w:rPr>
                <w:rFonts w:asciiTheme="minorHAnsi" w:hAnsiTheme="minorHAnsi" w:cstheme="minorHAnsi"/>
              </w:rPr>
              <w:t>cator</w:t>
            </w:r>
          </w:p>
        </w:tc>
        <w:tc>
          <w:tcPr>
            <w:tcW w:w="5670" w:type="dxa"/>
            <w:vAlign w:val="center"/>
          </w:tcPr>
          <w:p w14:paraId="42366E22" w14:textId="164BEC94" w:rsidR="00242442" w:rsidRPr="00517A93" w:rsidRDefault="00EE5AD1" w:rsidP="00517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81096">
              <w:rPr>
                <w:rFonts w:asciiTheme="minorHAnsi" w:hAnsiTheme="minorHAnsi" w:cstheme="minorHAnsi"/>
              </w:rPr>
              <w:t>Question/Clarification Request</w:t>
            </w:r>
          </w:p>
        </w:tc>
        <w:tc>
          <w:tcPr>
            <w:tcW w:w="5940" w:type="dxa"/>
            <w:vAlign w:val="center"/>
          </w:tcPr>
          <w:p w14:paraId="59746617" w14:textId="4DDD7543" w:rsidR="00242442" w:rsidRPr="00517A93" w:rsidRDefault="00EE5AD1" w:rsidP="00517A93">
            <w:pPr>
              <w:ind w:left="162" w:hanging="1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81096">
              <w:rPr>
                <w:rFonts w:asciiTheme="minorHAnsi" w:hAnsiTheme="minorHAnsi" w:cstheme="minorHAnsi"/>
              </w:rPr>
              <w:t>Answer</w:t>
            </w:r>
            <w:r w:rsidR="00022F89" w:rsidRPr="00A81096">
              <w:rPr>
                <w:rFonts w:asciiTheme="minorHAnsi" w:hAnsiTheme="minorHAnsi" w:cstheme="minorHAnsi"/>
              </w:rPr>
              <w:t xml:space="preserve"> (</w:t>
            </w:r>
            <w:r w:rsidRPr="00A81096">
              <w:rPr>
                <w:rFonts w:asciiTheme="minorHAnsi" w:hAnsiTheme="minorHAnsi" w:cstheme="minorHAnsi"/>
              </w:rPr>
              <w:t>by</w:t>
            </w:r>
            <w:r w:rsidR="00022F89" w:rsidRPr="00A81096">
              <w:rPr>
                <w:rFonts w:asciiTheme="minorHAnsi" w:hAnsiTheme="minorHAnsi" w:cstheme="minorHAnsi"/>
              </w:rPr>
              <w:t xml:space="preserve"> </w:t>
            </w:r>
            <w:r w:rsidR="00CE5BA4">
              <w:rPr>
                <w:rFonts w:asciiTheme="minorHAnsi" w:hAnsiTheme="minorHAnsi" w:cstheme="minorHAnsi"/>
              </w:rPr>
              <w:t>TWG</w:t>
            </w:r>
            <w:r w:rsidR="00022F89" w:rsidRPr="00A81096">
              <w:rPr>
                <w:rFonts w:asciiTheme="minorHAnsi" w:hAnsiTheme="minorHAnsi" w:cstheme="minorHAnsi"/>
              </w:rPr>
              <w:t>)</w:t>
            </w:r>
          </w:p>
        </w:tc>
      </w:tr>
      <w:tr w:rsidR="00022F89" w:rsidRPr="00A81096" w14:paraId="4E5B929F" w14:textId="77777777" w:rsidTr="00242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240D9E67" w14:textId="77777777" w:rsidR="00022F89" w:rsidRPr="00A81096" w:rsidRDefault="00022F89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39829E2D" w14:textId="77777777" w:rsidR="00022F89" w:rsidRPr="00A81096" w:rsidRDefault="00022F89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62FAE622" w14:textId="77777777" w:rsidR="00022F89" w:rsidRPr="00A81096" w:rsidRDefault="00022F89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22F89" w:rsidRPr="00A81096" w14:paraId="7ECAA29F" w14:textId="77777777" w:rsidTr="00242442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2A14C9A9" w14:textId="77777777" w:rsidR="00022F89" w:rsidRPr="00A81096" w:rsidRDefault="00022F89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7A892172" w14:textId="77777777" w:rsidR="00022F89" w:rsidRPr="00A81096" w:rsidRDefault="00022F89" w:rsidP="002E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79D5166F" w14:textId="77777777" w:rsidR="00022F89" w:rsidRPr="00A81096" w:rsidRDefault="00022F89" w:rsidP="002E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22F89" w:rsidRPr="00A81096" w14:paraId="51E1F67D" w14:textId="77777777" w:rsidTr="00242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3ECDA92B" w14:textId="77777777" w:rsidR="00022F89" w:rsidRPr="00A81096" w:rsidRDefault="00022F89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72DFB6C0" w14:textId="77777777" w:rsidR="00022F89" w:rsidRPr="00A81096" w:rsidRDefault="00022F89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0B72E5AE" w14:textId="77777777" w:rsidR="00022F89" w:rsidRPr="00A81096" w:rsidRDefault="00022F89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22F89" w:rsidRPr="00A81096" w14:paraId="4869DF7B" w14:textId="77777777" w:rsidTr="00242442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64B9EEAD" w14:textId="77777777" w:rsidR="00022F89" w:rsidRPr="00A81096" w:rsidRDefault="00022F89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4C0657CF" w14:textId="77777777" w:rsidR="00022F89" w:rsidRPr="00A81096" w:rsidRDefault="00022F89" w:rsidP="002E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2A638ECC" w14:textId="77777777" w:rsidR="00022F89" w:rsidRPr="00A81096" w:rsidRDefault="00022F89" w:rsidP="002E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71D36" w:rsidRPr="00A81096" w14:paraId="7C85AD58" w14:textId="77777777" w:rsidTr="00242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20AF5471" w14:textId="77777777" w:rsidR="00171D36" w:rsidRPr="00A81096" w:rsidRDefault="00171D36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014735F7" w14:textId="77777777" w:rsidR="00171D36" w:rsidRPr="00A81096" w:rsidRDefault="00171D36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23EE0013" w14:textId="77777777" w:rsidR="00171D36" w:rsidRPr="00A81096" w:rsidRDefault="00171D36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71D36" w:rsidRPr="00A81096" w14:paraId="2F4E6752" w14:textId="77777777" w:rsidTr="00242442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2F580982" w14:textId="77777777" w:rsidR="00171D36" w:rsidRPr="00A81096" w:rsidRDefault="00171D36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5F719E1C" w14:textId="77777777" w:rsidR="00171D36" w:rsidRPr="00A81096" w:rsidRDefault="00171D36" w:rsidP="002E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24CB88DE" w14:textId="77777777" w:rsidR="00171D36" w:rsidRPr="00A81096" w:rsidRDefault="00171D36" w:rsidP="002E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71D36" w:rsidRPr="00A81096" w14:paraId="58514C1E" w14:textId="77777777" w:rsidTr="00242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6DDE70E1" w14:textId="77777777" w:rsidR="00171D36" w:rsidRPr="00A81096" w:rsidRDefault="00171D36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099D5B82" w14:textId="77777777" w:rsidR="00171D36" w:rsidRPr="00A81096" w:rsidRDefault="00171D36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74CC2FC3" w14:textId="77777777" w:rsidR="00171D36" w:rsidRPr="00A81096" w:rsidRDefault="00171D36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71D36" w:rsidRPr="00A81096" w14:paraId="05CCA80D" w14:textId="77777777" w:rsidTr="00242442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41E1F38A" w14:textId="77777777" w:rsidR="00171D36" w:rsidRPr="00A81096" w:rsidRDefault="00171D36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1448CA67" w14:textId="77777777" w:rsidR="00171D36" w:rsidRPr="00A81096" w:rsidRDefault="00171D36" w:rsidP="002E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4789A005" w14:textId="77777777" w:rsidR="00171D36" w:rsidRPr="00A81096" w:rsidRDefault="00171D36" w:rsidP="002E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71D36" w:rsidRPr="00A81096" w14:paraId="6E84C523" w14:textId="77777777" w:rsidTr="00242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1757B219" w14:textId="77777777" w:rsidR="00171D36" w:rsidRPr="00A81096" w:rsidRDefault="00171D36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1A58257A" w14:textId="77777777" w:rsidR="00171D36" w:rsidRPr="00A81096" w:rsidRDefault="00171D36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42A27C3B" w14:textId="77777777" w:rsidR="00171D36" w:rsidRPr="00A81096" w:rsidRDefault="00171D36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5A56334" w14:textId="77777777" w:rsidR="00171D36" w:rsidRPr="00A81096" w:rsidRDefault="00171D36" w:rsidP="00517A93">
      <w:pPr>
        <w:spacing w:before="120"/>
        <w:rPr>
          <w:rFonts w:asciiTheme="minorHAnsi" w:hAnsiTheme="minorHAnsi" w:cstheme="minorHAnsi"/>
          <w:b/>
          <w:iCs/>
        </w:rPr>
      </w:pPr>
      <w:r w:rsidRPr="00A81096">
        <w:rPr>
          <w:rFonts w:asciiTheme="minorHAnsi" w:hAnsiTheme="minorHAnsi" w:cstheme="minorHAnsi"/>
          <w:b/>
          <w:iCs/>
        </w:rPr>
        <w:t>Note: Please add rows as needed</w:t>
      </w:r>
    </w:p>
    <w:sectPr w:rsidR="00171D36" w:rsidRPr="00A81096" w:rsidSect="00022F89">
      <w:pgSz w:w="16840" w:h="11900" w:orient="landscape"/>
      <w:pgMar w:top="1800" w:right="1440" w:bottom="18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C1CB" w14:textId="77777777" w:rsidR="00BC3664" w:rsidRDefault="00BC3664" w:rsidP="00966CD2">
      <w:r>
        <w:separator/>
      </w:r>
    </w:p>
  </w:endnote>
  <w:endnote w:type="continuationSeparator" w:id="0">
    <w:p w14:paraId="78B7F0B7" w14:textId="77777777" w:rsidR="00BC3664" w:rsidRDefault="00BC3664" w:rsidP="0096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DE7F" w14:textId="77777777" w:rsidR="005646A8" w:rsidRDefault="005646A8" w:rsidP="006546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067B9C" w14:textId="77777777" w:rsidR="005646A8" w:rsidRDefault="005646A8" w:rsidP="004472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A247" w14:textId="77777777" w:rsidR="005646A8" w:rsidRDefault="005646A8" w:rsidP="006546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4D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6A61E6" w14:textId="77777777" w:rsidR="005646A8" w:rsidRDefault="005646A8" w:rsidP="004472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E769" w14:textId="77777777" w:rsidR="00BC3664" w:rsidRDefault="00BC3664" w:rsidP="00966CD2">
      <w:r>
        <w:separator/>
      </w:r>
    </w:p>
  </w:footnote>
  <w:footnote w:type="continuationSeparator" w:id="0">
    <w:p w14:paraId="364D95CB" w14:textId="77777777" w:rsidR="00BC3664" w:rsidRDefault="00BC3664" w:rsidP="00966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1BB"/>
    <w:multiLevelType w:val="hybridMultilevel"/>
    <w:tmpl w:val="8F8C5A36"/>
    <w:lvl w:ilvl="0" w:tplc="5762A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83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A0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A3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E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CF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4F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68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AA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6F1796"/>
    <w:multiLevelType w:val="hybridMultilevel"/>
    <w:tmpl w:val="173CC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75CBC"/>
    <w:multiLevelType w:val="hybridMultilevel"/>
    <w:tmpl w:val="CA3E5618"/>
    <w:lvl w:ilvl="0" w:tplc="46F8F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3E9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C2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6C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C5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65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2C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2A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8B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0195030">
    <w:abstractNumId w:val="0"/>
  </w:num>
  <w:num w:numId="2" w16cid:durableId="1640525851">
    <w:abstractNumId w:val="2"/>
  </w:num>
  <w:num w:numId="3" w16cid:durableId="24854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D4"/>
    <w:rsid w:val="0001128A"/>
    <w:rsid w:val="00020C45"/>
    <w:rsid w:val="00022F89"/>
    <w:rsid w:val="0002364A"/>
    <w:rsid w:val="000706E1"/>
    <w:rsid w:val="00082B4F"/>
    <w:rsid w:val="00091EE4"/>
    <w:rsid w:val="000B4504"/>
    <w:rsid w:val="000D59BA"/>
    <w:rsid w:val="001078F5"/>
    <w:rsid w:val="0016555E"/>
    <w:rsid w:val="0016737F"/>
    <w:rsid w:val="00170FFA"/>
    <w:rsid w:val="00171D36"/>
    <w:rsid w:val="001A4846"/>
    <w:rsid w:val="001B3E46"/>
    <w:rsid w:val="001C0571"/>
    <w:rsid w:val="001F4D01"/>
    <w:rsid w:val="00225180"/>
    <w:rsid w:val="00230AAD"/>
    <w:rsid w:val="00242442"/>
    <w:rsid w:val="002468F3"/>
    <w:rsid w:val="002B4673"/>
    <w:rsid w:val="002B541A"/>
    <w:rsid w:val="002E045A"/>
    <w:rsid w:val="002F5414"/>
    <w:rsid w:val="003001B6"/>
    <w:rsid w:val="00300324"/>
    <w:rsid w:val="00333741"/>
    <w:rsid w:val="0033426F"/>
    <w:rsid w:val="003454FD"/>
    <w:rsid w:val="00380B7A"/>
    <w:rsid w:val="0044723C"/>
    <w:rsid w:val="00470E02"/>
    <w:rsid w:val="004731A1"/>
    <w:rsid w:val="004843EE"/>
    <w:rsid w:val="004859E6"/>
    <w:rsid w:val="004A34C6"/>
    <w:rsid w:val="0050618B"/>
    <w:rsid w:val="00513DF7"/>
    <w:rsid w:val="00517A93"/>
    <w:rsid w:val="00521E11"/>
    <w:rsid w:val="00532AD1"/>
    <w:rsid w:val="005646A8"/>
    <w:rsid w:val="0057049B"/>
    <w:rsid w:val="00591484"/>
    <w:rsid w:val="005A7136"/>
    <w:rsid w:val="005B202F"/>
    <w:rsid w:val="005B2C35"/>
    <w:rsid w:val="005C6954"/>
    <w:rsid w:val="005D1F35"/>
    <w:rsid w:val="005D359C"/>
    <w:rsid w:val="005E0848"/>
    <w:rsid w:val="006546CA"/>
    <w:rsid w:val="006750FD"/>
    <w:rsid w:val="00676CB4"/>
    <w:rsid w:val="006E58C1"/>
    <w:rsid w:val="006F4E4D"/>
    <w:rsid w:val="006F6105"/>
    <w:rsid w:val="00721814"/>
    <w:rsid w:val="00771068"/>
    <w:rsid w:val="007A084A"/>
    <w:rsid w:val="00822158"/>
    <w:rsid w:val="008319A4"/>
    <w:rsid w:val="00833AC6"/>
    <w:rsid w:val="008575E2"/>
    <w:rsid w:val="00896CB0"/>
    <w:rsid w:val="008B370C"/>
    <w:rsid w:val="008F3BA6"/>
    <w:rsid w:val="008F3E07"/>
    <w:rsid w:val="00911778"/>
    <w:rsid w:val="009160D4"/>
    <w:rsid w:val="00920A4D"/>
    <w:rsid w:val="00940B9F"/>
    <w:rsid w:val="009605C2"/>
    <w:rsid w:val="00966CD2"/>
    <w:rsid w:val="009C0519"/>
    <w:rsid w:val="00A21B1F"/>
    <w:rsid w:val="00A230CE"/>
    <w:rsid w:val="00A31BE5"/>
    <w:rsid w:val="00A66072"/>
    <w:rsid w:val="00A81096"/>
    <w:rsid w:val="00AA6854"/>
    <w:rsid w:val="00B11484"/>
    <w:rsid w:val="00B1235A"/>
    <w:rsid w:val="00B40419"/>
    <w:rsid w:val="00B631F9"/>
    <w:rsid w:val="00B96AAC"/>
    <w:rsid w:val="00BB7A87"/>
    <w:rsid w:val="00BC3664"/>
    <w:rsid w:val="00BD4094"/>
    <w:rsid w:val="00BE28B5"/>
    <w:rsid w:val="00C2226C"/>
    <w:rsid w:val="00C23A3D"/>
    <w:rsid w:val="00C2764C"/>
    <w:rsid w:val="00C37FF4"/>
    <w:rsid w:val="00C82F4D"/>
    <w:rsid w:val="00CE5BA4"/>
    <w:rsid w:val="00CF3F89"/>
    <w:rsid w:val="00D326F7"/>
    <w:rsid w:val="00D32D0A"/>
    <w:rsid w:val="00DA4F67"/>
    <w:rsid w:val="00E43F29"/>
    <w:rsid w:val="00EE5AD1"/>
    <w:rsid w:val="00F54C44"/>
    <w:rsid w:val="00F771D7"/>
    <w:rsid w:val="00F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D24580"/>
  <w15:docId w15:val="{448743E4-D0C8-4005-B37B-A31D90EC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66CD2"/>
  </w:style>
  <w:style w:type="character" w:customStyle="1" w:styleId="FootnoteTextChar">
    <w:name w:val="Footnote Text Char"/>
    <w:basedOn w:val="DefaultParagraphFont"/>
    <w:link w:val="FootnoteText"/>
    <w:uiPriority w:val="99"/>
    <w:rsid w:val="00966CD2"/>
  </w:style>
  <w:style w:type="character" w:styleId="FootnoteReference">
    <w:name w:val="footnote reference"/>
    <w:uiPriority w:val="99"/>
    <w:unhideWhenUsed/>
    <w:rsid w:val="00966CD2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5704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72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23C"/>
  </w:style>
  <w:style w:type="character" w:styleId="PageNumber">
    <w:name w:val="page number"/>
    <w:uiPriority w:val="99"/>
    <w:semiHidden/>
    <w:unhideWhenUsed/>
    <w:rsid w:val="0044723C"/>
  </w:style>
  <w:style w:type="table" w:styleId="TableGrid">
    <w:name w:val="Table Grid"/>
    <w:basedOn w:val="TableNormal"/>
    <w:uiPriority w:val="59"/>
    <w:rsid w:val="00BE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2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D0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59E6"/>
    <w:rPr>
      <w:color w:val="0000FF" w:themeColor="hyperlink"/>
      <w:u w:val="single"/>
    </w:rPr>
  </w:style>
  <w:style w:type="table" w:styleId="ColorfulGrid-Accent1">
    <w:name w:val="Colorful Grid Accent 1"/>
    <w:basedOn w:val="TableNormal"/>
    <w:uiPriority w:val="29"/>
    <w:qFormat/>
    <w:rsid w:val="005061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0"/>
    <w:rsid w:val="005061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4"/>
    <w:rsid w:val="005061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3"/>
    <w:rsid w:val="002424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771D7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0B45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3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5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54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58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56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ue@R2RManagement.com.f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ue@R2RManagement.com.f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Pro</dc:creator>
  <cp:lastModifiedBy>Jannicka Murphy</cp:lastModifiedBy>
  <cp:revision>2</cp:revision>
  <dcterms:created xsi:type="dcterms:W3CDTF">2024-09-27T08:13:00Z</dcterms:created>
  <dcterms:modified xsi:type="dcterms:W3CDTF">2024-09-27T08:13:00Z</dcterms:modified>
</cp:coreProperties>
</file>